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Absender: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Pohodova Svetlana Pavlovna</w:t>
      </w:r>
    </w:p>
    <w:p>
      <w:pPr>
        <w:pStyle w:val="Normal"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Penal colony No. 4.</w:t>
      </w:r>
    </w:p>
    <w:p>
      <w:pPr>
        <w:pStyle w:val="Normal"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246035, Homieĺ,</w:t>
      </w:r>
    </w:p>
    <w:p>
      <w:pPr>
        <w:pStyle w:val="Normal"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vulica Antoshkina 3</w:t>
      </w:r>
    </w:p>
    <w:p>
      <w:pPr>
        <w:pStyle w:val="Normal"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GB"/>
        </w:rPr>
        <w:t>BELARUS</w:t>
      </w:r>
    </w:p>
    <w:p>
      <w:pPr>
        <w:pStyle w:val="Normal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</w:r>
    </w:p>
    <w:p>
      <w:pPr>
        <w:pStyle w:val="Normal"/>
        <w:spacing w:before="0"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ab/>
        <w:tab/>
        <w:tab/>
        <w:tab/>
        <w:tab/>
        <w:tab/>
        <w:tab/>
        <w:tab/>
        <w:tab/>
        <w:t>Datum:</w:t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Marfa Rabkova</w:t>
      </w:r>
    </w:p>
    <w:p>
      <w:pPr>
        <w:pStyle w:val="Normal"/>
        <w:spacing w:before="0"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>Sehr geehrte Frau Pohodova,</w:t>
      </w:r>
    </w:p>
    <w:p>
      <w:pPr>
        <w:pStyle w:val="Normal"/>
        <w:suppressAutoHyphens w:val="true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ich wende mich an Sie aus großer Sorge um Marfa Rabkova, die in der von Ihnen geleiteten Strafeinrichtung inhaftiert ist. </w:t>
      </w:r>
      <w:bookmarkStart w:id="0" w:name="_GoBack"/>
      <w:r>
        <w:rPr>
          <w:rFonts w:ascii="Arial" w:hAnsi="Arial"/>
          <w:sz w:val="24"/>
          <w:szCs w:val="24"/>
        </w:rPr>
        <w:t>Marfa Rabkova ist die ehemalige Koordinatorin des Freiwilligen-Netzwerks der Menschenrechtsorganisation Viasna</w:t>
      </w:r>
      <w:bookmarkEnd w:id="0"/>
      <w:r>
        <w:rPr>
          <w:rFonts w:ascii="Arial" w:hAnsi="Arial"/>
          <w:sz w:val="24"/>
          <w:szCs w:val="24"/>
        </w:rPr>
        <w:t xml:space="preserve">. </w:t>
      </w:r>
    </w:p>
    <w:p>
      <w:pPr>
        <w:pStyle w:val="Normal"/>
        <w:suppressAutoHyphens w:val="true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Das Stadtgericht von Minsk verurteilte Marfa Rabkova am 06. September 2022 zu 15 Jahren Haft. Diese Strafe wurde am 28. Februar 2023 vom Obersten Gerichtshof um 3 Monate gekürzt, die Verurteilung selbst aber bestätigt.</w:t>
      </w:r>
    </w:p>
    <w:p>
      <w:pPr>
        <w:pStyle w:val="Normal"/>
        <w:suppressAutoHyphens w:val="true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Marfa Rabkova leidet an besorgniserregenden Krankheitssymptomen. Ihr Gesundheitszustand hat sich in Haft deutlich verschlechtert. Sie benötigt dringend weitere medizinische Untersuchungen und Behandlungen.</w:t>
      </w:r>
    </w:p>
    <w:p>
      <w:pPr>
        <w:pStyle w:val="Normal"/>
        <w:suppressAutoHyphens w:val="true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Marfa Rabkova wurde nur wegen ihres friedlichen, legitimen Engagements für die Menschenrechte festgenommen und verurteilt. Daher sollte sie sofort und umgehend freigelassen werden.</w:t>
      </w:r>
    </w:p>
    <w:p>
      <w:pPr>
        <w:pStyle w:val="Normal"/>
        <w:suppressAutoHyphens w:val="true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before="0" w:after="120"/>
        <w:rPr>
          <w:rFonts w:ascii="Arial" w:hAnsi="Arial"/>
        </w:rPr>
      </w:pPr>
      <w:r>
        <w:rPr>
          <w:rFonts w:ascii="Arial" w:hAnsi="Arial"/>
          <w:sz w:val="24"/>
          <w:szCs w:val="24"/>
        </w:rPr>
        <w:t>Ich bitte Sie daher eindringlich:</w:t>
      </w:r>
    </w:p>
    <w:p>
      <w:pPr>
        <w:pStyle w:val="ListParagraph"/>
        <w:numPr>
          <w:ilvl w:val="0"/>
          <w:numId w:val="1"/>
        </w:numPr>
        <w:suppressAutoHyphens w:val="true"/>
        <w:spacing w:before="0" w:after="120"/>
        <w:contextualSpacing w:val="false"/>
        <w:rPr>
          <w:rFonts w:ascii="Arial" w:hAnsi="Arial"/>
        </w:rPr>
      </w:pPr>
      <w:r>
        <w:rPr>
          <w:rFonts w:ascii="Arial" w:hAnsi="Arial"/>
          <w:sz w:val="24"/>
          <w:szCs w:val="24"/>
        </w:rPr>
        <w:t>Sorgen Sie dafür, dass Marfa Rabkova bis zu ihrer Freilassung umgehend die erforderliche medizinische Versorgung erhält.</w:t>
      </w:r>
    </w:p>
    <w:p>
      <w:pPr>
        <w:pStyle w:val="ListParagraph"/>
        <w:numPr>
          <w:ilvl w:val="0"/>
          <w:numId w:val="1"/>
        </w:numPr>
        <w:suppressAutoHyphens w:val="true"/>
        <w:spacing w:before="0" w:after="120"/>
        <w:contextualSpacing w:val="false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Stellen Sie sicher, dass die Haftbedingungen von Marfa Rabkova im Einklang mit internationalen Menschenrechtsstandards sind, insbesondere den UN-Mindestgrundsätzen für die Behandlung von Gefangenen </w:t>
      </w:r>
      <w:r>
        <w:rPr>
          <w:rFonts w:ascii="Arial" w:hAnsi="Arial"/>
          <w:sz w:val="24"/>
          <w:szCs w:val="24"/>
        </w:rPr>
        <w:t>(„Nelson-Mandela-Regeln“).</w:t>
      </w:r>
    </w:p>
    <w:p>
      <w:pPr>
        <w:pStyle w:val="ListParagraph"/>
        <w:spacing w:before="0" w:after="120"/>
        <w:ind w:hanging="0" w:left="0"/>
        <w:contextualSpacing w:val="fals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Mit freundlichen Grüßen</w:t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16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Absender / Отправитель: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Pohodova Svetlana Pavlovna</w:t>
      </w:r>
    </w:p>
    <w:p>
      <w:pPr>
        <w:pStyle w:val="Normal"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Penal colony No. 4.</w:t>
      </w:r>
    </w:p>
    <w:p>
      <w:pPr>
        <w:pStyle w:val="Normal"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246035, Homieĺ,</w:t>
      </w:r>
    </w:p>
    <w:p>
      <w:pPr>
        <w:pStyle w:val="Normal"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vulica Antoshkina 3</w:t>
      </w:r>
    </w:p>
    <w:p>
      <w:pPr>
        <w:pStyle w:val="Normal"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GB"/>
        </w:rPr>
        <w:t>BELARUS</w:t>
      </w:r>
    </w:p>
    <w:p>
      <w:pPr>
        <w:pStyle w:val="Normal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</w:r>
    </w:p>
    <w:p>
      <w:pPr>
        <w:pStyle w:val="Normal"/>
        <w:spacing w:before="0"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ab/>
        <w:tab/>
        <w:tab/>
        <w:tab/>
        <w:tab/>
        <w:tab/>
        <w:tab/>
        <w:tab/>
        <w:tab/>
      </w:r>
      <w:r>
        <w:rPr>
          <w:rFonts w:ascii="Arial" w:hAnsi="Arial"/>
          <w:sz w:val="21"/>
          <w:szCs w:val="21"/>
          <w:lang w:val="en-US"/>
        </w:rPr>
        <w:t>Datum / Дата:</w:t>
      </w:r>
    </w:p>
    <w:p>
      <w:pPr>
        <w:pStyle w:val="Normal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Марфа</w:t>
      </w:r>
      <w:r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Рабкова</w:t>
      </w:r>
    </w:p>
    <w:p>
      <w:pPr>
        <w:pStyle w:val="Normal"/>
        <w:rPr>
          <w:rFonts w:ascii="Arial" w:hAnsi="Arial"/>
          <w:b w:val="false"/>
          <w:bCs w:val="false"/>
          <w:sz w:val="24"/>
          <w:szCs w:val="24"/>
          <w:lang w:val="en-US"/>
        </w:rPr>
      </w:pPr>
      <w:r>
        <w:rPr>
          <w:rFonts w:ascii="Arial" w:hAnsi="Arial"/>
          <w:b w:val="false"/>
          <w:bCs w:val="false"/>
          <w:sz w:val="24"/>
          <w:szCs w:val="24"/>
          <w:lang w:val="en-US"/>
        </w:rPr>
        <w:t>Уважаемая госпожа Походава,</w:t>
      </w:r>
    </w:p>
    <w:p>
      <w:pPr>
        <w:pStyle w:val="Normal"/>
        <w:rPr>
          <w:rFonts w:ascii="Arial" w:hAnsi="Arial"/>
          <w:b w:val="false"/>
          <w:bCs w:val="false"/>
          <w:sz w:val="24"/>
          <w:szCs w:val="24"/>
          <w:lang w:val="en-US"/>
        </w:rPr>
      </w:pPr>
      <w:r>
        <w:rPr>
          <w:rFonts w:ascii="Arial" w:hAnsi="Arial"/>
          <w:b w:val="false"/>
          <w:bCs w:val="false"/>
          <w:sz w:val="24"/>
          <w:szCs w:val="24"/>
          <w:lang w:val="en-US"/>
        </w:rPr>
        <w:t>Я обращаюсь к Вам с большой озабоченностью по поводу Марфы Рабковой, которая находится в заключении в исправительном учреждении, которым Вы руководите. Марфа Рабкова является бывшим координатором волонтерской сети правозащитной организации «Вясна».</w:t>
      </w:r>
    </w:p>
    <w:p>
      <w:pPr>
        <w:pStyle w:val="Normal"/>
        <w:rPr>
          <w:rFonts w:ascii="Arial" w:hAnsi="Arial"/>
          <w:b w:val="false"/>
          <w:bCs w:val="false"/>
          <w:sz w:val="24"/>
          <w:szCs w:val="24"/>
          <w:lang w:val="en-US"/>
        </w:rPr>
      </w:pPr>
      <w:r>
        <w:rPr>
          <w:rFonts w:ascii="Arial" w:hAnsi="Arial"/>
          <w:b w:val="false"/>
          <w:bCs w:val="false"/>
          <w:sz w:val="24"/>
          <w:szCs w:val="24"/>
          <w:lang w:val="en-US"/>
        </w:rPr>
        <w:t>6 сентября 2022 года Минский городской суд приговорил Марфу Рабкову к 15 годам лишения свободы. 28 февраля 2023 года Верховный суд сократил этот срок на 3 месяца, но приговор оставил в силе.</w:t>
      </w:r>
    </w:p>
    <w:p>
      <w:pPr>
        <w:pStyle w:val="Normal"/>
        <w:rPr>
          <w:rFonts w:ascii="Arial" w:hAnsi="Arial"/>
          <w:b w:val="false"/>
          <w:bCs w:val="false"/>
          <w:sz w:val="24"/>
          <w:szCs w:val="24"/>
          <w:lang w:val="en-US"/>
        </w:rPr>
      </w:pPr>
      <w:r>
        <w:rPr>
          <w:rFonts w:ascii="Arial" w:hAnsi="Arial"/>
          <w:b w:val="false"/>
          <w:bCs w:val="false"/>
          <w:sz w:val="24"/>
          <w:szCs w:val="24"/>
          <w:lang w:val="en-US"/>
        </w:rPr>
        <w:t>Марфа Рабкова страдает от тревожных симптомов заболевания. Ее состояние здоровья значительно ухудшилось в заключении. Ей срочно необходимы дополнительные медицинские обследования и лечение.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Марфа Рабкова была арестована и осуждена исключительно за свою мирную и законную деятельность в защиту прав человека. Поэтому она должна быть немедленно и незамедлительно освобождена.</w:t>
      </w:r>
    </w:p>
    <w:p>
      <w:pPr>
        <w:pStyle w:val="Normal"/>
        <w:suppressAutoHyphens w:val="true"/>
        <w:spacing w:before="0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Поэтому я настоятельно прошу вас: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59" w:before="0" w:after="120"/>
        <w:contextualSpacing w:val="false"/>
        <w:jc w:val="left"/>
        <w:rPr>
          <w:rFonts w:ascii="Arial" w:hAnsi="Arial" w:eastAsia="Calibri" w:cs="" w:cstheme="minorBidi" w:eastAsiaTheme="minorHAnsi"/>
          <w:color w:val="auto"/>
          <w:kern w:val="0"/>
          <w:sz w:val="24"/>
          <w:szCs w:val="24"/>
          <w:lang w:val="de-DE" w:eastAsia="en-US" w:bidi="ar-SA"/>
        </w:rPr>
      </w:pPr>
      <w:r>
        <w:rPr>
          <w:rFonts w:eastAsia="Calibri" w:cs="" w:cstheme="minorBidi" w:eastAsiaTheme="minorHAnsi" w:ascii="Arial" w:hAnsi="Arial"/>
          <w:color w:val="auto"/>
          <w:kern w:val="0"/>
          <w:sz w:val="24"/>
          <w:szCs w:val="24"/>
          <w:lang w:val="de-DE" w:eastAsia="en-US" w:bidi="ar-SA"/>
        </w:rPr>
        <w:t>Обеспечьте, чтобы Марфа Рабкова немедленно получила необходимую медицинскую помощь до момента ее освобождения.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59" w:before="0" w:after="120"/>
        <w:contextualSpacing w:val="false"/>
        <w:jc w:val="left"/>
        <w:rPr>
          <w:rFonts w:ascii="Arial" w:hAnsi="Arial" w:eastAsia="Calibri" w:cs="" w:cstheme="minorBidi" w:eastAsiaTheme="minorHAnsi"/>
          <w:color w:val="auto"/>
          <w:kern w:val="0"/>
          <w:sz w:val="24"/>
          <w:szCs w:val="24"/>
          <w:lang w:val="de-DE" w:eastAsia="en-US" w:bidi="ar-SA"/>
        </w:rPr>
      </w:pPr>
      <w:r>
        <w:rPr>
          <w:rFonts w:eastAsia="Calibri" w:cs="" w:cstheme="minorBidi" w:eastAsiaTheme="minorHAnsi" w:ascii="Arial" w:hAnsi="Arial"/>
          <w:color w:val="auto"/>
          <w:kern w:val="0"/>
          <w:sz w:val="24"/>
          <w:szCs w:val="24"/>
          <w:lang w:val="de-DE" w:eastAsia="en-US" w:bidi="ar-SA"/>
        </w:rPr>
        <w:t>Обеспечьте, чтобы условия содержания под стражей Марфы Рабковой соответствовали международным стандартам в области прав человека, в частности минимальным правилам обращения с заключенными, принятым Организацией Объединенных Наций («правилам Нельсона Манделы»).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59" w:before="0" w:after="120"/>
        <w:ind w:hanging="0" w:left="0"/>
        <w:contextualSpacing w:val="false"/>
        <w:jc w:val="left"/>
        <w:rPr>
          <w:rFonts w:ascii="Arial" w:hAnsi="Arial" w:eastAsia="Calibri" w:cs="" w:cstheme="minorBidi" w:eastAsiaTheme="minorHAnsi"/>
          <w:color w:val="auto"/>
          <w:kern w:val="0"/>
          <w:sz w:val="24"/>
          <w:szCs w:val="24"/>
          <w:lang w:val="de-DE" w:eastAsia="en-US" w:bidi="ar-SA"/>
        </w:rPr>
      </w:pPr>
      <w:r>
        <w:rPr>
          <w:rFonts w:eastAsia="Calibri" w:cs="" w:cstheme="minorBidi" w:eastAsiaTheme="minorHAnsi" w:ascii="Arial" w:hAnsi="Arial"/>
          <w:color w:val="auto"/>
          <w:kern w:val="0"/>
          <w:sz w:val="24"/>
          <w:szCs w:val="24"/>
          <w:lang w:val="de-DE" w:eastAsia="en-US" w:bidi="ar-SA"/>
        </w:rPr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Искренне ваш</w:t>
      </w:r>
    </w:p>
    <w:p>
      <w:pPr>
        <w:pStyle w:val="Normal"/>
        <w:spacing w:before="0" w:after="0"/>
        <w:ind w:left="1416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before="0" w:after="0"/>
        <w:ind w:left="1416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before="0" w:after="0"/>
        <w:ind w:left="1416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before="0" w:after="0"/>
        <w:ind w:left="1416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Übersetzt von DeepL.com (kostenlose Version) / </w:t>
      </w:r>
    </w:p>
    <w:p>
      <w:pPr>
        <w:pStyle w:val="Normal"/>
        <w:spacing w:before="0" w:after="0"/>
        <w:ind w:left="1416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Переведено с помощью DeepL.com (бесплатная версия)</w:t>
      </w:r>
    </w:p>
    <w:sectPr>
      <w:headerReference w:type="even" r:id="rId2"/>
      <w:headerReference w:type="first" r:id="rId3"/>
      <w:type w:val="nextPage"/>
      <w:pgSz w:w="11906" w:h="16838"/>
      <w:pgMar w:left="1417" w:right="1417" w:gutter="0" w:header="0" w:top="708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uiPriority w:val="99"/>
    <w:qFormat/>
    <w:rsid w:val="00c07852"/>
    <w:rPr/>
  </w:style>
  <w:style w:type="character" w:styleId="FuzeileZchn" w:customStyle="1">
    <w:name w:val="Fußzeile Zchn"/>
    <w:basedOn w:val="DefaultParagraphFont"/>
    <w:uiPriority w:val="99"/>
    <w:qFormat/>
    <w:rsid w:val="00c07852"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d3131"/>
    <w:pPr>
      <w:spacing w:before="0" w:after="160"/>
      <w:ind w:left="720"/>
      <w:contextualSpacing/>
    </w:pPr>
    <w:rPr/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c0785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c0785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LibreOffice/25.8.4.2$Windows_X86_64 LibreOffice_project/290daaa01b999472f0c7a3890eb6a550fd74c6df</Application>
  <AppVersion>15.0000</AppVersion>
  <Pages>2</Pages>
  <Words>380</Words>
  <Characters>2536</Characters>
  <CharactersWithSpaces>2896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2024-09-20T19:12:00Z</dcterms:created>
  <dc:creator>PC</dc:creator>
  <dc:description/>
  <dc:language>de-DE</dc:language>
  <cp:lastModifiedBy/>
  <cp:lastPrinted>2025-03-02T13:57:13Z</cp:lastPrinted>
  <dcterms:modified xsi:type="dcterms:W3CDTF">2026-03-04T16:16:22Z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